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宋体" w:eastAsia="方正小标宋简体" w:cs="宋体"/>
          <w:bCs/>
          <w:sz w:val="44"/>
          <w:szCs w:val="44"/>
        </w:rPr>
      </w:pPr>
      <w:r>
        <w:rPr>
          <w:rFonts w:hint="eastAsia" w:ascii="方正小标宋简体" w:eastAsia="方正小标宋简体"/>
          <w:sz w:val="44"/>
          <w:szCs w:val="44"/>
        </w:rPr>
        <w:t>“</w:t>
      </w:r>
      <w:r>
        <w:rPr>
          <w:rFonts w:hint="eastAsia" w:ascii="方正小标宋简体" w:eastAsia="方正小标宋简体" w:cs="Times New Roman"/>
          <w:sz w:val="44"/>
          <w:szCs w:val="44"/>
          <w:lang w:eastAsia="zh-CN"/>
        </w:rPr>
        <w:t>丝路之源</w:t>
      </w:r>
      <w:r>
        <w:rPr>
          <w:rFonts w:hint="eastAsia" w:ascii="方正小标宋简体" w:hAnsi="宋体" w:eastAsia="方正小标宋简体"/>
          <w:sz w:val="44"/>
          <w:szCs w:val="44"/>
        </w:rPr>
        <w:t>·</w:t>
      </w:r>
      <w:r>
        <w:rPr>
          <w:rFonts w:hint="eastAsia" w:ascii="方正小标宋简体" w:hAnsi="宋体" w:eastAsia="方正小标宋简体"/>
          <w:sz w:val="44"/>
          <w:szCs w:val="44"/>
          <w:lang w:eastAsia="zh-CN"/>
        </w:rPr>
        <w:t>幸福</w:t>
      </w:r>
      <w:r>
        <w:rPr>
          <w:rFonts w:hint="eastAsia" w:ascii="方正小标宋简体" w:hAnsi="宋体" w:eastAsia="方正小标宋简体"/>
          <w:sz w:val="44"/>
          <w:szCs w:val="44"/>
        </w:rPr>
        <w:t>安康”</w:t>
      </w: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9</w:t>
      </w:r>
      <w:r>
        <w:rPr>
          <w:rFonts w:hint="eastAsia" w:ascii="方正小标宋简体" w:hAnsi="宋体" w:eastAsia="方正小标宋简体"/>
          <w:sz w:val="44"/>
          <w:szCs w:val="44"/>
        </w:rPr>
        <w:t>“陕建十二建杯”</w:t>
      </w:r>
      <w:r>
        <w:rPr>
          <w:rFonts w:hint="eastAsia" w:ascii="方正小标宋简体" w:hAnsi="宋体" w:eastAsia="方正小标宋简体" w:cs="宋体"/>
          <w:bCs/>
          <w:sz w:val="44"/>
          <w:szCs w:val="44"/>
        </w:rPr>
        <w:t>秦巴</w:t>
      </w:r>
      <w:r>
        <w:rPr>
          <w:rFonts w:hint="eastAsia" w:ascii="方正小标宋简体" w:hAnsi="宋体" w:eastAsia="方正小标宋简体" w:cs="宋体"/>
          <w:bCs/>
          <w:sz w:val="44"/>
          <w:szCs w:val="44"/>
          <w:lang w:eastAsia="zh-CN"/>
        </w:rPr>
        <w:t>区域</w:t>
      </w:r>
      <w:r>
        <w:rPr>
          <w:rFonts w:hint="eastAsia" w:ascii="方正小标宋简体" w:hAnsi="宋体" w:eastAsia="方正小标宋简体" w:cs="宋体"/>
          <w:bCs/>
          <w:sz w:val="44"/>
          <w:szCs w:val="44"/>
        </w:rPr>
        <w:t>羽毛球邀请赛报名表</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参赛单位：</w:t>
      </w:r>
    </w:p>
    <w:tbl>
      <w:tblPr>
        <w:tblStyle w:val="3"/>
        <w:tblW w:w="10467" w:type="dxa"/>
        <w:tblInd w:w="-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500"/>
        <w:gridCol w:w="916"/>
        <w:gridCol w:w="2134"/>
        <w:gridCol w:w="3983"/>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eastAsia="zh-CN"/>
              </w:rPr>
            </w:pPr>
            <w:r>
              <w:rPr>
                <w:rFonts w:hint="eastAsia" w:ascii="仿宋_GB2312" w:hAnsi="仿宋_GB2312" w:eastAsia="仿宋_GB2312" w:cs="仿宋_GB2312"/>
                <w:bCs/>
                <w:sz w:val="32"/>
                <w:szCs w:val="32"/>
                <w:vertAlign w:val="baseline"/>
                <w:lang w:eastAsia="zh-CN"/>
              </w:rPr>
              <w:t>序号</w:t>
            </w: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eastAsia="zh-CN"/>
              </w:rPr>
            </w:pPr>
            <w:r>
              <w:rPr>
                <w:rFonts w:hint="eastAsia" w:ascii="仿宋_GB2312" w:hAnsi="仿宋_GB2312" w:eastAsia="仿宋_GB2312" w:cs="仿宋_GB2312"/>
                <w:bCs/>
                <w:sz w:val="32"/>
                <w:szCs w:val="32"/>
                <w:vertAlign w:val="baseline"/>
                <w:lang w:eastAsia="zh-CN"/>
              </w:rPr>
              <w:t>姓名</w:t>
            </w:r>
          </w:p>
        </w:tc>
        <w:tc>
          <w:tcPr>
            <w:tcW w:w="916"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eastAsia="zh-CN"/>
              </w:rPr>
            </w:pPr>
            <w:r>
              <w:rPr>
                <w:rFonts w:hint="eastAsia" w:ascii="仿宋_GB2312" w:hAnsi="仿宋_GB2312" w:eastAsia="仿宋_GB2312" w:cs="仿宋_GB2312"/>
                <w:bCs/>
                <w:sz w:val="32"/>
                <w:szCs w:val="32"/>
                <w:vertAlign w:val="baseline"/>
                <w:lang w:eastAsia="zh-CN"/>
              </w:rPr>
              <w:t>性别</w:t>
            </w:r>
          </w:p>
        </w:tc>
        <w:tc>
          <w:tcPr>
            <w:tcW w:w="2134"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eastAsia="zh-CN"/>
              </w:rPr>
            </w:pPr>
            <w:r>
              <w:rPr>
                <w:rFonts w:hint="eastAsia" w:ascii="仿宋_GB2312" w:hAnsi="仿宋_GB2312" w:eastAsia="仿宋_GB2312" w:cs="仿宋_GB2312"/>
                <w:bCs/>
                <w:sz w:val="32"/>
                <w:szCs w:val="32"/>
                <w:vertAlign w:val="baseline"/>
                <w:lang w:eastAsia="zh-CN"/>
              </w:rPr>
              <w:t>电话</w:t>
            </w:r>
          </w:p>
        </w:tc>
        <w:tc>
          <w:tcPr>
            <w:tcW w:w="3983"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eastAsia="zh-CN"/>
              </w:rPr>
            </w:pPr>
            <w:r>
              <w:rPr>
                <w:rFonts w:hint="eastAsia" w:ascii="仿宋_GB2312" w:hAnsi="仿宋_GB2312" w:eastAsia="仿宋_GB2312" w:cs="仿宋_GB2312"/>
                <w:bCs/>
                <w:sz w:val="32"/>
                <w:szCs w:val="32"/>
                <w:vertAlign w:val="baseline"/>
                <w:lang w:eastAsia="zh-CN"/>
              </w:rPr>
              <w:t>身份证号</w:t>
            </w:r>
          </w:p>
        </w:tc>
        <w:tc>
          <w:tcPr>
            <w:tcW w:w="10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eastAsia="zh-CN"/>
              </w:rPr>
            </w:pPr>
            <w:r>
              <w:rPr>
                <w:rFonts w:hint="eastAsia" w:ascii="仿宋_GB2312" w:hAnsi="仿宋_GB2312" w:eastAsia="仿宋_GB2312" w:cs="仿宋_GB2312"/>
                <w:bCs/>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val="en-US" w:eastAsia="zh-CN"/>
              </w:rPr>
            </w:pPr>
            <w:r>
              <w:rPr>
                <w:rFonts w:hint="eastAsia" w:ascii="仿宋_GB2312" w:hAnsi="仿宋_GB2312" w:eastAsia="仿宋_GB2312" w:cs="仿宋_GB2312"/>
                <w:bCs/>
                <w:sz w:val="32"/>
                <w:szCs w:val="32"/>
                <w:vertAlign w:val="baseline"/>
                <w:lang w:val="en-US" w:eastAsia="zh-CN"/>
              </w:rPr>
              <w:t>1</w:t>
            </w: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916"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2134"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bCs/>
                <w:sz w:val="32"/>
                <w:szCs w:val="32"/>
                <w:vertAlign w:val="baseline"/>
                <w:lang w:val="en-US" w:eastAsia="zh-CN"/>
              </w:rPr>
            </w:pPr>
          </w:p>
        </w:tc>
        <w:tc>
          <w:tcPr>
            <w:tcW w:w="3983"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10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eastAsia="zh-CN"/>
              </w:rPr>
            </w:pPr>
            <w:r>
              <w:rPr>
                <w:rFonts w:hint="eastAsia" w:ascii="仿宋_GB2312" w:hAnsi="仿宋_GB2312" w:eastAsia="仿宋_GB2312" w:cs="仿宋_GB2312"/>
                <w:bCs/>
                <w:sz w:val="32"/>
                <w:szCs w:val="32"/>
                <w:vertAlign w:val="baseline"/>
                <w:lang w:eastAsia="zh-CN"/>
              </w:rPr>
              <w:t>领队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val="en-US" w:eastAsia="zh-CN"/>
              </w:rPr>
            </w:pPr>
            <w:r>
              <w:rPr>
                <w:rFonts w:hint="eastAsia" w:ascii="仿宋_GB2312" w:hAnsi="仿宋_GB2312" w:eastAsia="仿宋_GB2312" w:cs="仿宋_GB2312"/>
                <w:bCs/>
                <w:sz w:val="32"/>
                <w:szCs w:val="32"/>
                <w:vertAlign w:val="baseline"/>
                <w:lang w:val="en-US" w:eastAsia="zh-CN"/>
              </w:rPr>
              <w:t>2</w:t>
            </w: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916"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2134"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3983"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10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eastAsia="zh-CN"/>
              </w:rPr>
            </w:pPr>
            <w:r>
              <w:rPr>
                <w:rFonts w:hint="eastAsia" w:ascii="仿宋_GB2312" w:hAnsi="仿宋_GB2312" w:eastAsia="仿宋_GB2312" w:cs="仿宋_GB2312"/>
                <w:bCs/>
                <w:sz w:val="32"/>
                <w:szCs w:val="32"/>
                <w:vertAlign w:val="baseline"/>
                <w:lang w:eastAsia="zh-CN"/>
              </w:rPr>
              <w:t>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val="en-US" w:eastAsia="zh-CN"/>
              </w:rPr>
            </w:pPr>
            <w:r>
              <w:rPr>
                <w:rFonts w:hint="eastAsia" w:ascii="仿宋_GB2312" w:hAnsi="仿宋_GB2312" w:eastAsia="仿宋_GB2312" w:cs="仿宋_GB2312"/>
                <w:bCs/>
                <w:sz w:val="32"/>
                <w:szCs w:val="32"/>
                <w:vertAlign w:val="baseline"/>
                <w:lang w:val="en-US" w:eastAsia="zh-CN"/>
              </w:rPr>
              <w:t>3</w:t>
            </w: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916"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2134"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3983"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10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val="en-US" w:eastAsia="zh-CN"/>
              </w:rPr>
            </w:pPr>
            <w:r>
              <w:rPr>
                <w:rFonts w:hint="eastAsia" w:ascii="仿宋_GB2312" w:hAnsi="仿宋_GB2312" w:eastAsia="仿宋_GB2312" w:cs="仿宋_GB2312"/>
                <w:bCs/>
                <w:sz w:val="32"/>
                <w:szCs w:val="32"/>
                <w:vertAlign w:val="baseline"/>
                <w:lang w:val="en-US" w:eastAsia="zh-CN"/>
              </w:rPr>
              <w:t>4</w:t>
            </w: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916"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2134"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3983"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10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val="en-US" w:eastAsia="zh-CN"/>
              </w:rPr>
            </w:pPr>
            <w:r>
              <w:rPr>
                <w:rFonts w:hint="eastAsia" w:ascii="仿宋_GB2312" w:hAnsi="仿宋_GB2312" w:eastAsia="仿宋_GB2312" w:cs="仿宋_GB2312"/>
                <w:bCs/>
                <w:sz w:val="32"/>
                <w:szCs w:val="32"/>
                <w:vertAlign w:val="baseline"/>
                <w:lang w:val="en-US" w:eastAsia="zh-CN"/>
              </w:rPr>
              <w:t>5</w:t>
            </w: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916"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2134"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3983"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10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val="en-US" w:eastAsia="zh-CN"/>
              </w:rPr>
            </w:pPr>
            <w:r>
              <w:rPr>
                <w:rFonts w:hint="eastAsia" w:ascii="仿宋_GB2312" w:hAnsi="仿宋_GB2312" w:eastAsia="仿宋_GB2312" w:cs="仿宋_GB2312"/>
                <w:bCs/>
                <w:sz w:val="32"/>
                <w:szCs w:val="32"/>
                <w:vertAlign w:val="baseline"/>
                <w:lang w:val="en-US" w:eastAsia="zh-CN"/>
              </w:rPr>
              <w:t>6</w:t>
            </w: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916"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2134"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3983"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10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val="en-US" w:eastAsia="zh-CN"/>
              </w:rPr>
            </w:pPr>
            <w:r>
              <w:rPr>
                <w:rFonts w:hint="eastAsia" w:ascii="仿宋_GB2312" w:hAnsi="仿宋_GB2312" w:eastAsia="仿宋_GB2312" w:cs="仿宋_GB2312"/>
                <w:bCs/>
                <w:sz w:val="32"/>
                <w:szCs w:val="32"/>
                <w:vertAlign w:val="baseline"/>
                <w:lang w:val="en-US" w:eastAsia="zh-CN"/>
              </w:rPr>
              <w:t>7</w:t>
            </w: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916"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2134"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3983"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10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val="en-US" w:eastAsia="zh-CN"/>
              </w:rPr>
            </w:pPr>
            <w:r>
              <w:rPr>
                <w:rFonts w:hint="eastAsia" w:ascii="仿宋_GB2312" w:hAnsi="仿宋_GB2312" w:eastAsia="仿宋_GB2312" w:cs="仿宋_GB2312"/>
                <w:bCs/>
                <w:sz w:val="32"/>
                <w:szCs w:val="32"/>
                <w:vertAlign w:val="baseline"/>
                <w:lang w:val="en-US" w:eastAsia="zh-CN"/>
              </w:rPr>
              <w:t>8</w:t>
            </w: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916"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2134"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3983"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10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val="en-US" w:eastAsia="zh-CN"/>
              </w:rPr>
            </w:pPr>
            <w:r>
              <w:rPr>
                <w:rFonts w:hint="eastAsia" w:ascii="仿宋_GB2312" w:hAnsi="仿宋_GB2312" w:eastAsia="仿宋_GB2312" w:cs="仿宋_GB2312"/>
                <w:bCs/>
                <w:sz w:val="32"/>
                <w:szCs w:val="32"/>
                <w:vertAlign w:val="baseline"/>
                <w:lang w:val="en-US" w:eastAsia="zh-CN"/>
              </w:rPr>
              <w:t>9</w:t>
            </w: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916"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2134"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3983"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10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val="en-US" w:eastAsia="zh-CN"/>
              </w:rPr>
            </w:pPr>
            <w:r>
              <w:rPr>
                <w:rFonts w:hint="eastAsia" w:ascii="仿宋_GB2312" w:hAnsi="仿宋_GB2312" w:eastAsia="仿宋_GB2312" w:cs="仿宋_GB2312"/>
                <w:bCs/>
                <w:sz w:val="32"/>
                <w:szCs w:val="32"/>
                <w:vertAlign w:val="baseline"/>
                <w:lang w:val="en-US" w:eastAsia="zh-CN"/>
              </w:rPr>
              <w:t>10</w:t>
            </w: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916"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2134"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3983"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10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val="en-US" w:eastAsia="zh-CN"/>
              </w:rPr>
            </w:pPr>
            <w:r>
              <w:rPr>
                <w:rFonts w:hint="eastAsia" w:ascii="仿宋_GB2312" w:hAnsi="仿宋_GB2312" w:eastAsia="仿宋_GB2312" w:cs="仿宋_GB2312"/>
                <w:bCs/>
                <w:sz w:val="32"/>
                <w:szCs w:val="32"/>
                <w:vertAlign w:val="baseline"/>
                <w:lang w:val="en-US" w:eastAsia="zh-CN"/>
              </w:rPr>
              <w:t>11</w:t>
            </w: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916"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2134"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3983"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10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lang w:val="en-US" w:eastAsia="zh-CN"/>
              </w:rPr>
            </w:pPr>
            <w:r>
              <w:rPr>
                <w:rFonts w:hint="eastAsia" w:ascii="仿宋_GB2312" w:hAnsi="仿宋_GB2312" w:eastAsia="仿宋_GB2312" w:cs="仿宋_GB2312"/>
                <w:bCs/>
                <w:sz w:val="32"/>
                <w:szCs w:val="32"/>
                <w:vertAlign w:val="baseline"/>
                <w:lang w:val="en-US" w:eastAsia="zh-CN"/>
              </w:rPr>
              <w:t>12</w:t>
            </w: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916"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2134"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3983"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c>
          <w:tcPr>
            <w:tcW w:w="1017" w:type="dxa"/>
            <w:noWrap w:val="0"/>
            <w:vAlign w:val="top"/>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Cs/>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宋体" w:eastAsia="方正小标宋简体" w:cs="宋体"/>
          <w:bCs/>
          <w:sz w:val="36"/>
          <w:szCs w:val="36"/>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宋体" w:eastAsia="方正小标宋简体" w:cs="宋体"/>
          <w:bCs/>
          <w:sz w:val="36"/>
          <w:szCs w:val="36"/>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宋体" w:eastAsia="方正小标宋简体" w:cs="宋体"/>
          <w:bCs/>
          <w:sz w:val="36"/>
          <w:szCs w:val="36"/>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cs="宋体"/>
          <w:b/>
          <w:bCs/>
          <w:sz w:val="44"/>
          <w:szCs w:val="44"/>
        </w:rPr>
      </w:pPr>
      <w:r>
        <w:rPr>
          <w:rFonts w:hint="eastAsia" w:ascii="方正小标宋简体" w:eastAsia="方正小标宋简体"/>
          <w:sz w:val="44"/>
          <w:szCs w:val="44"/>
        </w:rPr>
        <w:t>“</w:t>
      </w:r>
      <w:r>
        <w:rPr>
          <w:rFonts w:hint="eastAsia" w:ascii="方正小标宋简体" w:eastAsia="方正小标宋简体" w:cs="Times New Roman"/>
          <w:sz w:val="44"/>
          <w:szCs w:val="44"/>
          <w:lang w:eastAsia="zh-CN"/>
        </w:rPr>
        <w:t>丝路之源</w:t>
      </w:r>
      <w:r>
        <w:rPr>
          <w:rFonts w:hint="eastAsia" w:ascii="方正小标宋简体" w:hAnsi="宋体" w:eastAsia="方正小标宋简体"/>
          <w:sz w:val="44"/>
          <w:szCs w:val="44"/>
        </w:rPr>
        <w:t>·</w:t>
      </w:r>
      <w:r>
        <w:rPr>
          <w:rFonts w:hint="eastAsia" w:ascii="方正小标宋简体" w:hAnsi="宋体" w:eastAsia="方正小标宋简体"/>
          <w:sz w:val="44"/>
          <w:szCs w:val="44"/>
          <w:lang w:eastAsia="zh-CN"/>
        </w:rPr>
        <w:t>幸福</w:t>
      </w:r>
      <w:r>
        <w:rPr>
          <w:rFonts w:hint="eastAsia" w:ascii="方正小标宋简体" w:hAnsi="宋体" w:eastAsia="方正小标宋简体"/>
          <w:sz w:val="44"/>
          <w:szCs w:val="44"/>
        </w:rPr>
        <w:t>安康”</w:t>
      </w: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9</w:t>
      </w:r>
      <w:r>
        <w:rPr>
          <w:rFonts w:hint="eastAsia" w:ascii="方正小标宋简体" w:hAnsi="宋体" w:eastAsia="方正小标宋简体"/>
          <w:sz w:val="44"/>
          <w:szCs w:val="44"/>
        </w:rPr>
        <w:t>“陕建十二建杯”</w:t>
      </w:r>
      <w:r>
        <w:rPr>
          <w:rFonts w:hint="eastAsia" w:ascii="方正小标宋简体" w:eastAsia="方正小标宋简体"/>
          <w:sz w:val="44"/>
          <w:szCs w:val="44"/>
        </w:rPr>
        <w:t>秦巴</w:t>
      </w:r>
      <w:r>
        <w:rPr>
          <w:rFonts w:hint="eastAsia" w:ascii="方正小标宋简体" w:eastAsia="方正小标宋简体"/>
          <w:sz w:val="44"/>
          <w:szCs w:val="44"/>
          <w:lang w:val="en-US" w:eastAsia="zh-CN"/>
        </w:rPr>
        <w:t>区域</w:t>
      </w:r>
      <w:r>
        <w:rPr>
          <w:rFonts w:hint="eastAsia" w:ascii="方正小标宋简体" w:eastAsia="方正小标宋简体"/>
          <w:sz w:val="44"/>
          <w:szCs w:val="44"/>
        </w:rPr>
        <w:t>羽毛球邀请赛</w:t>
      </w:r>
      <w:r>
        <w:rPr>
          <w:rFonts w:hint="eastAsia" w:ascii="方正小标宋简体" w:hAnsi="宋体" w:eastAsia="方正小标宋简体" w:cs="宋体"/>
          <w:bCs/>
          <w:sz w:val="44"/>
          <w:szCs w:val="44"/>
        </w:rPr>
        <w:t>安全免责承诺书</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仿宋_GB2312" w:hAnsi="宋体" w:eastAsia="仿宋_GB2312" w:cs="宋体"/>
          <w:sz w:val="28"/>
          <w:szCs w:val="28"/>
        </w:rPr>
      </w:pP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仿宋_GB2312" w:eastAsia="仿宋_GB2312" w:cs="宋体"/>
          <w:sz w:val="28"/>
          <w:szCs w:val="28"/>
        </w:rPr>
      </w:pPr>
      <w:r>
        <w:rPr>
          <w:rFonts w:hint="eastAsia" w:ascii="仿宋_GB2312" w:hAnsi="宋体" w:eastAsia="仿宋_GB2312" w:cs="宋体"/>
          <w:sz w:val="28"/>
          <w:szCs w:val="28"/>
        </w:rPr>
        <w:t>本人自愿参加“</w:t>
      </w:r>
      <w:r>
        <w:rPr>
          <w:rFonts w:hint="eastAsia" w:ascii="仿宋_GB2312" w:hAnsi="宋体" w:eastAsia="仿宋_GB2312" w:cs="宋体"/>
          <w:sz w:val="28"/>
          <w:szCs w:val="28"/>
          <w:lang w:eastAsia="zh-CN"/>
        </w:rPr>
        <w:t>丝路之源</w:t>
      </w:r>
      <w:r>
        <w:rPr>
          <w:rFonts w:hint="eastAsia" w:ascii="仿宋_GB2312" w:hAnsi="宋体" w:eastAsia="仿宋_GB2312" w:cs="宋体"/>
          <w:sz w:val="28"/>
          <w:szCs w:val="28"/>
        </w:rPr>
        <w:t>·</w:t>
      </w:r>
      <w:r>
        <w:rPr>
          <w:rFonts w:hint="eastAsia" w:ascii="仿宋_GB2312" w:hAnsi="宋体" w:eastAsia="仿宋_GB2312" w:cs="宋体"/>
          <w:sz w:val="28"/>
          <w:szCs w:val="28"/>
          <w:lang w:eastAsia="zh-CN"/>
        </w:rPr>
        <w:t>幸福安康”</w:t>
      </w:r>
      <w:r>
        <w:rPr>
          <w:rFonts w:hint="eastAsia" w:ascii="仿宋_GB2312" w:hAnsi="宋体" w:eastAsia="仿宋_GB2312" w:cs="宋体"/>
          <w:sz w:val="28"/>
          <w:szCs w:val="28"/>
        </w:rPr>
        <w:t>201</w:t>
      </w:r>
      <w:r>
        <w:rPr>
          <w:rFonts w:hint="eastAsia" w:ascii="仿宋_GB2312" w:hAnsi="宋体" w:eastAsia="仿宋_GB2312" w:cs="宋体"/>
          <w:sz w:val="28"/>
          <w:szCs w:val="28"/>
          <w:lang w:val="en-US" w:eastAsia="zh-CN"/>
        </w:rPr>
        <w:t>9</w:t>
      </w:r>
      <w:r>
        <w:rPr>
          <w:rFonts w:hint="eastAsia" w:ascii="仿宋_GB2312" w:hAnsi="宋体" w:eastAsia="仿宋_GB2312" w:cs="宋体"/>
          <w:sz w:val="28"/>
          <w:szCs w:val="28"/>
        </w:rPr>
        <w:t>“陕建十二建杯”秦巴</w:t>
      </w:r>
      <w:r>
        <w:rPr>
          <w:rFonts w:hint="eastAsia" w:ascii="仿宋_GB2312" w:hAnsi="宋体" w:eastAsia="仿宋_GB2312" w:cs="宋体"/>
          <w:sz w:val="28"/>
          <w:szCs w:val="28"/>
          <w:lang w:val="en-US" w:eastAsia="zh-CN"/>
        </w:rPr>
        <w:t>区域</w:t>
      </w:r>
      <w:r>
        <w:rPr>
          <w:rFonts w:hint="eastAsia" w:ascii="仿宋_GB2312" w:hAnsi="宋体" w:eastAsia="仿宋_GB2312" w:cs="宋体"/>
          <w:sz w:val="28"/>
          <w:szCs w:val="28"/>
        </w:rPr>
        <w:t>羽毛球邀请赛，并为此做如下承诺:</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仿宋_GB2312" w:eastAsia="仿宋_GB2312" w:cs="宋体"/>
          <w:sz w:val="28"/>
          <w:szCs w:val="28"/>
        </w:rPr>
      </w:pPr>
      <w:r>
        <w:rPr>
          <w:rFonts w:hint="eastAsia" w:ascii="仿宋_GB2312" w:hAnsi="宋体" w:eastAsia="仿宋_GB2312" w:cs="宋体"/>
          <w:sz w:val="28"/>
          <w:szCs w:val="28"/>
        </w:rPr>
        <w:t>1、本人身体健康，没有任何身体不适或疾病（包括先天性心脏病、风湿性心脏病、高血压、脑血管疾病、心肌炎、其他心脏病、冠状动脉病、严重心律不齐、高血糖或低血糖以及其它不适合羽毛球运动的疾病），可以正常参加比赛。参赛期间，本人自身健康原因或行为不当所产生的一切后果均由本人自负。</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仿宋_GB2312" w:eastAsia="仿宋_GB2312" w:cs="宋体"/>
          <w:sz w:val="28"/>
          <w:szCs w:val="28"/>
        </w:rPr>
      </w:pPr>
      <w:r>
        <w:rPr>
          <w:rFonts w:hint="eastAsia" w:ascii="仿宋_GB2312" w:hAnsi="宋体" w:eastAsia="仿宋_GB2312" w:cs="宋体"/>
          <w:sz w:val="28"/>
          <w:szCs w:val="28"/>
        </w:rPr>
        <w:t>2、本人充分了解，参加赛事训练、比赛及有关活动面临潜在的危险，可能遭遇伤病甚至危及生命安全的事故，本人会竭尽所能，以对自己的安全负责任的态度参加比赛。如果本人在参赛过程中发现或注意到自身任何风险和潜在风险，本人将立刻终止参赛。</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200"/>
        <w:textAlignment w:val="auto"/>
        <w:rPr>
          <w:rFonts w:hint="eastAsia" w:ascii="仿宋_GB2312" w:eastAsia="仿宋_GB2312" w:cs="宋体"/>
          <w:sz w:val="28"/>
          <w:szCs w:val="28"/>
        </w:rPr>
      </w:pPr>
      <w:r>
        <w:rPr>
          <w:rFonts w:hint="eastAsia" w:ascii="仿宋_GB2312" w:hAnsi="宋体" w:eastAsia="仿宋_GB2312" w:cs="宋体"/>
          <w:sz w:val="28"/>
          <w:szCs w:val="28"/>
        </w:rPr>
        <w:t>3、本人同意接受赛事主办方或承办方在比赛期间提供的现场急救性质的医务治疗，并承担因医院救治等发生的相关费用。</w:t>
      </w:r>
    </w:p>
    <w:p>
      <w:pPr>
        <w:keepNext w:val="0"/>
        <w:keepLines w:val="0"/>
        <w:pageBreakBefore w:val="0"/>
        <w:widowControl w:val="0"/>
        <w:kinsoku/>
        <w:wordWrap/>
        <w:overflowPunct/>
        <w:topLinePunct w:val="0"/>
        <w:autoSpaceDE/>
        <w:autoSpaceDN/>
        <w:bidi w:val="0"/>
        <w:adjustRightInd/>
        <w:snapToGrid/>
        <w:spacing w:line="570" w:lineRule="exact"/>
        <w:ind w:firstLine="562" w:firstLineChars="200"/>
        <w:textAlignment w:val="auto"/>
        <w:rPr>
          <w:rFonts w:hint="eastAsia" w:ascii="仿宋_GB2312" w:eastAsia="仿宋_GB2312" w:cs="宋体"/>
          <w:b/>
          <w:bCs/>
          <w:sz w:val="28"/>
          <w:szCs w:val="28"/>
        </w:rPr>
      </w:pPr>
      <w:r>
        <w:rPr>
          <w:rFonts w:hint="eastAsia" w:ascii="仿宋_GB2312" w:hAnsi="宋体" w:eastAsia="仿宋_GB2312" w:cs="宋体"/>
          <w:b/>
          <w:bCs/>
          <w:sz w:val="28"/>
          <w:szCs w:val="28"/>
        </w:rPr>
        <w:t>本人已认真阅读并理解本承诺书内容，且自愿签署本承诺书。</w:t>
      </w:r>
    </w:p>
    <w:p>
      <w:pPr>
        <w:keepNext w:val="0"/>
        <w:keepLines w:val="0"/>
        <w:pageBreakBefore w:val="0"/>
        <w:widowControl w:val="0"/>
        <w:kinsoku/>
        <w:wordWrap/>
        <w:overflowPunct/>
        <w:topLinePunct w:val="0"/>
        <w:autoSpaceDE/>
        <w:autoSpaceDN/>
        <w:bidi w:val="0"/>
        <w:snapToGrid/>
        <w:spacing w:line="570" w:lineRule="exact"/>
        <w:ind w:firstLine="560" w:firstLineChars="200"/>
        <w:textAlignment w:val="auto"/>
        <w:rPr>
          <w:rFonts w:hint="eastAsia" w:eastAsia="仿宋_GB2312"/>
          <w:lang w:val="en-US" w:eastAsia="zh-CN"/>
        </w:rPr>
      </w:pPr>
      <w:r>
        <w:rPr>
          <w:rFonts w:hint="eastAsia" w:ascii="仿宋_GB2312" w:hAnsi="宋体" w:eastAsia="仿宋_GB2312" w:cs="宋体"/>
          <w:sz w:val="28"/>
          <w:szCs w:val="28"/>
          <w:lang w:eastAsia="zh-CN"/>
        </w:rPr>
        <w:t>领队、教练及</w:t>
      </w:r>
      <w:r>
        <w:rPr>
          <w:rFonts w:hint="eastAsia" w:ascii="仿宋_GB2312" w:hAnsi="宋体" w:eastAsia="仿宋_GB2312" w:cs="宋体"/>
          <w:sz w:val="28"/>
          <w:szCs w:val="28"/>
        </w:rPr>
        <w:t>所有队员签名（请本人签署）</w:t>
      </w:r>
      <w:r>
        <w:rPr>
          <w:rFonts w:hint="eastAsia" w:ascii="仿宋_GB2312" w:hAnsi="宋体" w:eastAsia="仿宋_GB2312" w:cs="宋体"/>
          <w:sz w:val="28"/>
          <w:szCs w:val="28"/>
          <w:lang w:eastAsia="zh-CN"/>
        </w:rPr>
        <w:t>：</w:t>
      </w:r>
    </w:p>
    <w:p>
      <w:pPr>
        <w:keepNext w:val="0"/>
        <w:keepLines w:val="0"/>
        <w:pageBreakBefore w:val="0"/>
        <w:widowControl w:val="0"/>
        <w:kinsoku/>
        <w:wordWrap/>
        <w:overflowPunct/>
        <w:topLinePunct w:val="0"/>
        <w:autoSpaceDE/>
        <w:autoSpaceDN/>
        <w:bidi w:val="0"/>
        <w:snapToGrid/>
        <w:spacing w:line="570" w:lineRule="exact"/>
        <w:textAlignment w:val="auto"/>
      </w:pP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106F4"/>
    <w:rsid w:val="286106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2019-04-12T10:03:00Z</dcterms:created>
  <dc:creator>zhangfei</dc:creator>
  <cp:lastModifiedBy>zhangfei</cp:lastModifiedBy>
  <dcterms:modified xsi:type="dcterms:W3CDTF">2019-04-12T10:04:38Z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